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92FF" w14:textId="77777777" w:rsidR="00CE0ECB" w:rsidRPr="00CE0ECB" w:rsidRDefault="00CE0ECB" w:rsidP="00CE0ECB">
      <w:pPr>
        <w:spacing w:after="0" w:line="240" w:lineRule="auto"/>
        <w:jc w:val="center"/>
        <w:rPr>
          <w:b/>
          <w:sz w:val="28"/>
          <w:szCs w:val="28"/>
          <w:u w:val="single"/>
        </w:rPr>
      </w:pPr>
      <w:r w:rsidRPr="00CE0ECB">
        <w:rPr>
          <w:b/>
          <w:sz w:val="28"/>
          <w:szCs w:val="28"/>
          <w:u w:val="single"/>
        </w:rPr>
        <w:t>Matthew 17:14-23</w:t>
      </w:r>
    </w:p>
    <w:p w14:paraId="13E713BC" w14:textId="77777777" w:rsidR="00CE0ECB" w:rsidRPr="00CE0ECB" w:rsidRDefault="00CE0ECB" w:rsidP="00CE0ECB">
      <w:pPr>
        <w:spacing w:after="0" w:line="240" w:lineRule="auto"/>
        <w:jc w:val="center"/>
        <w:rPr>
          <w:b/>
          <w:sz w:val="28"/>
          <w:szCs w:val="28"/>
          <w:u w:val="single"/>
        </w:rPr>
      </w:pPr>
      <w:r>
        <w:rPr>
          <w:b/>
          <w:sz w:val="28"/>
          <w:szCs w:val="28"/>
          <w:u w:val="single"/>
        </w:rPr>
        <w:t xml:space="preserve">Homily by </w:t>
      </w:r>
      <w:r w:rsidRPr="00CE0ECB">
        <w:rPr>
          <w:b/>
          <w:sz w:val="28"/>
          <w:szCs w:val="28"/>
          <w:u w:val="single"/>
        </w:rPr>
        <w:t>Fr. Terenti Wasielewski</w:t>
      </w:r>
    </w:p>
    <w:p w14:paraId="22ECD7A2" w14:textId="77777777" w:rsidR="00CE0ECB" w:rsidRPr="00CE0ECB" w:rsidRDefault="00CE0ECB" w:rsidP="00CE0ECB">
      <w:pPr>
        <w:spacing w:after="0" w:line="240" w:lineRule="auto"/>
        <w:jc w:val="center"/>
        <w:rPr>
          <w:b/>
          <w:sz w:val="28"/>
          <w:szCs w:val="28"/>
          <w:u w:val="single"/>
        </w:rPr>
      </w:pPr>
      <w:r w:rsidRPr="00CE0ECB">
        <w:rPr>
          <w:b/>
          <w:sz w:val="28"/>
          <w:szCs w:val="28"/>
          <w:u w:val="single"/>
        </w:rPr>
        <w:t>August 29, 2021</w:t>
      </w:r>
    </w:p>
    <w:p w14:paraId="73192E80" w14:textId="77777777" w:rsidR="00CE0ECB" w:rsidRDefault="00CE0ECB" w:rsidP="00CE0ECB">
      <w:pPr>
        <w:spacing w:line="240" w:lineRule="auto"/>
      </w:pPr>
    </w:p>
    <w:p w14:paraId="2819DDBC" w14:textId="77777777" w:rsidR="00924FC5" w:rsidRPr="00CE0ECB" w:rsidRDefault="000E15D4" w:rsidP="00CE0ECB">
      <w:pPr>
        <w:spacing w:line="240" w:lineRule="auto"/>
        <w:rPr>
          <w:rFonts w:ascii="Times New Roman" w:hAnsi="Times New Roman" w:cs="Times New Roman"/>
          <w:sz w:val="24"/>
          <w:szCs w:val="24"/>
        </w:rPr>
      </w:pPr>
      <w:r w:rsidRPr="00CE0ECB">
        <w:rPr>
          <w:rFonts w:ascii="Times New Roman" w:hAnsi="Times New Roman" w:cs="Times New Roman"/>
          <w:sz w:val="24"/>
          <w:szCs w:val="24"/>
        </w:rPr>
        <w:t>Today’s gospe</w:t>
      </w:r>
      <w:r w:rsidR="00AF4673" w:rsidRPr="00CE0ECB">
        <w:rPr>
          <w:rFonts w:ascii="Times New Roman" w:hAnsi="Times New Roman" w:cs="Times New Roman"/>
          <w:sz w:val="24"/>
          <w:szCs w:val="24"/>
        </w:rPr>
        <w:t>l is a miracle that is essentially about faith</w:t>
      </w:r>
      <w:r w:rsidRPr="00CE0ECB">
        <w:rPr>
          <w:rFonts w:ascii="Times New Roman" w:hAnsi="Times New Roman" w:cs="Times New Roman"/>
          <w:sz w:val="24"/>
          <w:szCs w:val="24"/>
        </w:rPr>
        <w:t xml:space="preserve">. </w:t>
      </w:r>
      <w:r w:rsidR="00AF4673" w:rsidRPr="00CE0ECB">
        <w:rPr>
          <w:rFonts w:ascii="Times New Roman" w:hAnsi="Times New Roman" w:cs="Times New Roman"/>
          <w:sz w:val="24"/>
          <w:szCs w:val="24"/>
        </w:rPr>
        <w:t>Like other miracles in the gospel we encounter a parent who is desp</w:t>
      </w:r>
      <w:r w:rsidR="00022CE7" w:rsidRPr="00CE0ECB">
        <w:rPr>
          <w:rFonts w:ascii="Times New Roman" w:hAnsi="Times New Roman" w:cs="Times New Roman"/>
          <w:sz w:val="24"/>
          <w:szCs w:val="24"/>
        </w:rPr>
        <w:t>e</w:t>
      </w:r>
      <w:r w:rsidR="00AF4673" w:rsidRPr="00CE0ECB">
        <w:rPr>
          <w:rFonts w:ascii="Times New Roman" w:hAnsi="Times New Roman" w:cs="Times New Roman"/>
          <w:sz w:val="24"/>
          <w:szCs w:val="24"/>
        </w:rPr>
        <w:t>rate to relieve their son or daughter of some sort of evil that befell them. The demon was not a little evil man inside his body controlling every move, but rather it was what we know today as epilepsy which as you know, spora</w:t>
      </w:r>
      <w:r w:rsidR="00022CE7" w:rsidRPr="00CE0ECB">
        <w:rPr>
          <w:rFonts w:ascii="Times New Roman" w:hAnsi="Times New Roman" w:cs="Times New Roman"/>
          <w:sz w:val="24"/>
          <w:szCs w:val="24"/>
        </w:rPr>
        <w:t>d</w:t>
      </w:r>
      <w:r w:rsidR="00AF4673" w:rsidRPr="00CE0ECB">
        <w:rPr>
          <w:rFonts w:ascii="Times New Roman" w:hAnsi="Times New Roman" w:cs="Times New Roman"/>
          <w:sz w:val="24"/>
          <w:szCs w:val="24"/>
        </w:rPr>
        <w:t xml:space="preserve">ically causes uncontrollable seizures. The demon is really what happens to all of us in this fallen world. Some of us are afflicted </w:t>
      </w:r>
      <w:r w:rsidR="009A6CF9" w:rsidRPr="00CE0ECB">
        <w:rPr>
          <w:rFonts w:ascii="Times New Roman" w:hAnsi="Times New Roman" w:cs="Times New Roman"/>
          <w:sz w:val="24"/>
          <w:szCs w:val="24"/>
        </w:rPr>
        <w:t xml:space="preserve">with </w:t>
      </w:r>
      <w:r w:rsidR="00AF4673" w:rsidRPr="00CE0ECB">
        <w:rPr>
          <w:rFonts w:ascii="Times New Roman" w:hAnsi="Times New Roman" w:cs="Times New Roman"/>
          <w:sz w:val="24"/>
          <w:szCs w:val="24"/>
        </w:rPr>
        <w:t>epilepsy, some with mental illness</w:t>
      </w:r>
      <w:r w:rsidR="00CE0ECB">
        <w:rPr>
          <w:rFonts w:ascii="Times New Roman" w:hAnsi="Times New Roman" w:cs="Times New Roman"/>
          <w:sz w:val="24"/>
          <w:szCs w:val="24"/>
        </w:rPr>
        <w:t xml:space="preserve"> and</w:t>
      </w:r>
      <w:r w:rsidR="00AF4673" w:rsidRPr="00CE0ECB">
        <w:rPr>
          <w:rFonts w:ascii="Times New Roman" w:hAnsi="Times New Roman" w:cs="Times New Roman"/>
          <w:sz w:val="24"/>
          <w:szCs w:val="24"/>
        </w:rPr>
        <w:t>, some with chronic physical diseases.</w:t>
      </w:r>
      <w:r w:rsidR="00DF2EAC" w:rsidRPr="00CE0ECB">
        <w:rPr>
          <w:rFonts w:ascii="Times New Roman" w:hAnsi="Times New Roman" w:cs="Times New Roman"/>
          <w:sz w:val="24"/>
          <w:szCs w:val="24"/>
        </w:rPr>
        <w:t xml:space="preserve"> All t</w:t>
      </w:r>
      <w:r w:rsidR="00AF4673" w:rsidRPr="00CE0ECB">
        <w:rPr>
          <w:rFonts w:ascii="Times New Roman" w:hAnsi="Times New Roman" w:cs="Times New Roman"/>
          <w:sz w:val="24"/>
          <w:szCs w:val="24"/>
        </w:rPr>
        <w:t>hese infirmities are not demons, but it is a result of a world that has gone haywire sort of speak</w:t>
      </w:r>
      <w:r w:rsidR="009A6CF9" w:rsidRPr="00CE0ECB">
        <w:rPr>
          <w:rFonts w:ascii="Times New Roman" w:hAnsi="Times New Roman" w:cs="Times New Roman"/>
          <w:sz w:val="24"/>
          <w:szCs w:val="24"/>
        </w:rPr>
        <w:t xml:space="preserve"> and it is our cross to bear</w:t>
      </w:r>
      <w:r w:rsidR="00AF4673" w:rsidRPr="00CE0ECB">
        <w:rPr>
          <w:rFonts w:ascii="Times New Roman" w:hAnsi="Times New Roman" w:cs="Times New Roman"/>
          <w:sz w:val="24"/>
          <w:szCs w:val="24"/>
        </w:rPr>
        <w:t xml:space="preserve">. The ancient world thought that </w:t>
      </w:r>
      <w:r w:rsidR="00DF2EAC" w:rsidRPr="00CE0ECB">
        <w:rPr>
          <w:rFonts w:ascii="Times New Roman" w:hAnsi="Times New Roman" w:cs="Times New Roman"/>
          <w:sz w:val="24"/>
          <w:szCs w:val="24"/>
        </w:rPr>
        <w:t xml:space="preserve">the moon made people crazy and we Christians often have blamed demons for such diseases. We must remember the ancients didn’t have science like we do today. Science which is from God, gives us the real answer not ancient superstition. </w:t>
      </w:r>
    </w:p>
    <w:p w14:paraId="035C4B3E" w14:textId="2E4B1101" w:rsidR="00DF2EAC" w:rsidRPr="00CE0ECB" w:rsidRDefault="00DF2EAC" w:rsidP="00CE0ECB">
      <w:pPr>
        <w:spacing w:line="240" w:lineRule="auto"/>
        <w:rPr>
          <w:rFonts w:ascii="Times New Roman" w:hAnsi="Times New Roman" w:cs="Times New Roman"/>
          <w:sz w:val="24"/>
          <w:szCs w:val="24"/>
        </w:rPr>
      </w:pPr>
      <w:r w:rsidRPr="00CE0ECB">
        <w:rPr>
          <w:rFonts w:ascii="Times New Roman" w:hAnsi="Times New Roman" w:cs="Times New Roman"/>
          <w:sz w:val="24"/>
          <w:szCs w:val="24"/>
        </w:rPr>
        <w:t xml:space="preserve">    The father tells us what happens to him when he has these episodes. He often falls into the fire or into the water. No doubt with epileptics this happens. Whe</w:t>
      </w:r>
      <w:r w:rsidR="009A6CF9" w:rsidRPr="00CE0ECB">
        <w:rPr>
          <w:rFonts w:ascii="Times New Roman" w:hAnsi="Times New Roman" w:cs="Times New Roman"/>
          <w:sz w:val="24"/>
          <w:szCs w:val="24"/>
        </w:rPr>
        <w:t>n</w:t>
      </w:r>
      <w:r w:rsidR="00CE0ECB">
        <w:rPr>
          <w:rFonts w:ascii="Times New Roman" w:hAnsi="Times New Roman" w:cs="Times New Roman"/>
          <w:sz w:val="24"/>
          <w:szCs w:val="24"/>
        </w:rPr>
        <w:t>e</w:t>
      </w:r>
      <w:r w:rsidRPr="00CE0ECB">
        <w:rPr>
          <w:rFonts w:ascii="Times New Roman" w:hAnsi="Times New Roman" w:cs="Times New Roman"/>
          <w:sz w:val="24"/>
          <w:szCs w:val="24"/>
        </w:rPr>
        <w:t xml:space="preserve">ver it is triggered it can be anyplace, in the middle of a street, </w:t>
      </w:r>
      <w:r w:rsidR="00A7516B" w:rsidRPr="00CE0ECB">
        <w:rPr>
          <w:rFonts w:ascii="Times New Roman" w:hAnsi="Times New Roman" w:cs="Times New Roman"/>
          <w:sz w:val="24"/>
          <w:szCs w:val="24"/>
        </w:rPr>
        <w:t>in a car even at church. It is usually not predictable. The Blessed Theop</w:t>
      </w:r>
      <w:r w:rsidR="00CE0ECB">
        <w:rPr>
          <w:rFonts w:ascii="Times New Roman" w:hAnsi="Times New Roman" w:cs="Times New Roman"/>
          <w:sz w:val="24"/>
          <w:szCs w:val="24"/>
        </w:rPr>
        <w:t>h</w:t>
      </w:r>
      <w:r w:rsidR="00A7516B" w:rsidRPr="00CE0ECB">
        <w:rPr>
          <w:rFonts w:ascii="Times New Roman" w:hAnsi="Times New Roman" w:cs="Times New Roman"/>
          <w:sz w:val="24"/>
          <w:szCs w:val="24"/>
        </w:rPr>
        <w:t>lactus has an interesting spiritual interpretation to the fire and the water. Fire is anger and lust, jealousy all the rest of the passions by which we are tempted and succumb to</w:t>
      </w:r>
      <w:r w:rsidR="00FA7CCA" w:rsidRPr="00CE0ECB">
        <w:rPr>
          <w:rFonts w:ascii="Times New Roman" w:hAnsi="Times New Roman" w:cs="Times New Roman"/>
          <w:sz w:val="24"/>
          <w:szCs w:val="24"/>
        </w:rPr>
        <w:t xml:space="preserve"> on a daily basis.</w:t>
      </w:r>
      <w:r w:rsidR="00A7516B" w:rsidRPr="00CE0ECB">
        <w:rPr>
          <w:rFonts w:ascii="Times New Roman" w:hAnsi="Times New Roman" w:cs="Times New Roman"/>
          <w:sz w:val="24"/>
          <w:szCs w:val="24"/>
        </w:rPr>
        <w:t xml:space="preserve"> The passion</w:t>
      </w:r>
      <w:r w:rsidR="00626EC1" w:rsidRPr="00CE0ECB">
        <w:rPr>
          <w:rFonts w:ascii="Times New Roman" w:hAnsi="Times New Roman" w:cs="Times New Roman"/>
          <w:sz w:val="24"/>
          <w:szCs w:val="24"/>
        </w:rPr>
        <w:t xml:space="preserve">s become our addiction </w:t>
      </w:r>
      <w:r w:rsidR="00FA7CCA" w:rsidRPr="00CE0ECB">
        <w:rPr>
          <w:rFonts w:ascii="Times New Roman" w:hAnsi="Times New Roman" w:cs="Times New Roman"/>
          <w:sz w:val="24"/>
          <w:szCs w:val="24"/>
        </w:rPr>
        <w:t xml:space="preserve">and this addiction </w:t>
      </w:r>
      <w:r w:rsidR="00626EC1" w:rsidRPr="00CE0ECB">
        <w:rPr>
          <w:rFonts w:ascii="Times New Roman" w:hAnsi="Times New Roman" w:cs="Times New Roman"/>
          <w:sz w:val="24"/>
          <w:szCs w:val="24"/>
        </w:rPr>
        <w:t>control</w:t>
      </w:r>
      <w:r w:rsidR="00FA7CCA" w:rsidRPr="00CE0ECB">
        <w:rPr>
          <w:rFonts w:ascii="Times New Roman" w:hAnsi="Times New Roman" w:cs="Times New Roman"/>
          <w:sz w:val="24"/>
          <w:szCs w:val="24"/>
        </w:rPr>
        <w:t>s</w:t>
      </w:r>
      <w:r w:rsidR="00626EC1" w:rsidRPr="00CE0ECB">
        <w:rPr>
          <w:rFonts w:ascii="Times New Roman" w:hAnsi="Times New Roman" w:cs="Times New Roman"/>
          <w:sz w:val="24"/>
          <w:szCs w:val="24"/>
        </w:rPr>
        <w:t xml:space="preserve"> our </w:t>
      </w:r>
      <w:r w:rsidR="00FA7CCA" w:rsidRPr="00CE0ECB">
        <w:rPr>
          <w:rFonts w:ascii="Times New Roman" w:hAnsi="Times New Roman" w:cs="Times New Roman"/>
          <w:sz w:val="24"/>
          <w:szCs w:val="24"/>
        </w:rPr>
        <w:t xml:space="preserve">minds and </w:t>
      </w:r>
      <w:r w:rsidR="00626EC1" w:rsidRPr="00CE0ECB">
        <w:rPr>
          <w:rFonts w:ascii="Times New Roman" w:hAnsi="Times New Roman" w:cs="Times New Roman"/>
          <w:sz w:val="24"/>
          <w:szCs w:val="24"/>
        </w:rPr>
        <w:t xml:space="preserve">bodies just like epilepsy. The water also has a significant meaning here. It </w:t>
      </w:r>
      <w:r w:rsidR="00FA7CCA" w:rsidRPr="00CE0ECB">
        <w:rPr>
          <w:rFonts w:ascii="Times New Roman" w:hAnsi="Times New Roman" w:cs="Times New Roman"/>
          <w:sz w:val="24"/>
          <w:szCs w:val="24"/>
        </w:rPr>
        <w:t>stifles</w:t>
      </w:r>
      <w:r w:rsidR="00626EC1" w:rsidRPr="00CE0ECB">
        <w:rPr>
          <w:rFonts w:ascii="Times New Roman" w:hAnsi="Times New Roman" w:cs="Times New Roman"/>
          <w:sz w:val="24"/>
          <w:szCs w:val="24"/>
        </w:rPr>
        <w:t xml:space="preserve"> </w:t>
      </w:r>
      <w:r w:rsidR="00C079FC" w:rsidRPr="00CE0ECB">
        <w:rPr>
          <w:rFonts w:ascii="Times New Roman" w:hAnsi="Times New Roman" w:cs="Times New Roman"/>
          <w:sz w:val="24"/>
          <w:szCs w:val="24"/>
        </w:rPr>
        <w:t xml:space="preserve">enthusiasm and desire for holy things. Remember desire is the basic foundation to be good Christians. If we don’t desire to be with </w:t>
      </w:r>
      <w:r w:rsidR="00F2269F" w:rsidRPr="00CE0ECB">
        <w:rPr>
          <w:rFonts w:ascii="Times New Roman" w:hAnsi="Times New Roman" w:cs="Times New Roman"/>
          <w:sz w:val="24"/>
          <w:szCs w:val="24"/>
        </w:rPr>
        <w:t>Christ,</w:t>
      </w:r>
      <w:r w:rsidR="00C079FC" w:rsidRPr="00CE0ECB">
        <w:rPr>
          <w:rFonts w:ascii="Times New Roman" w:hAnsi="Times New Roman" w:cs="Times New Roman"/>
          <w:sz w:val="24"/>
          <w:szCs w:val="24"/>
        </w:rPr>
        <w:t xml:space="preserve"> why are </w:t>
      </w:r>
      <w:r w:rsidR="00FA7CCA" w:rsidRPr="00CE0ECB">
        <w:rPr>
          <w:rFonts w:ascii="Times New Roman" w:hAnsi="Times New Roman" w:cs="Times New Roman"/>
          <w:sz w:val="24"/>
          <w:szCs w:val="24"/>
        </w:rPr>
        <w:t>we</w:t>
      </w:r>
      <w:r w:rsidR="00CE0ECB">
        <w:rPr>
          <w:rFonts w:ascii="Times New Roman" w:hAnsi="Times New Roman" w:cs="Times New Roman"/>
          <w:sz w:val="24"/>
          <w:szCs w:val="24"/>
        </w:rPr>
        <w:t xml:space="preserve"> here. </w:t>
      </w:r>
      <w:r w:rsidR="00C079FC" w:rsidRPr="00CE0ECB">
        <w:rPr>
          <w:rFonts w:ascii="Times New Roman" w:hAnsi="Times New Roman" w:cs="Times New Roman"/>
          <w:sz w:val="24"/>
          <w:szCs w:val="24"/>
        </w:rPr>
        <w:t>Maybe it is our great coffee hours???</w:t>
      </w:r>
    </w:p>
    <w:p w14:paraId="06BF4A1E" w14:textId="77777777" w:rsidR="001E0B63" w:rsidRPr="00CE0ECB" w:rsidRDefault="001E0B63" w:rsidP="00CE0ECB">
      <w:pPr>
        <w:spacing w:line="240" w:lineRule="auto"/>
        <w:rPr>
          <w:rFonts w:ascii="Times New Roman" w:hAnsi="Times New Roman" w:cs="Times New Roman"/>
          <w:sz w:val="24"/>
          <w:szCs w:val="24"/>
        </w:rPr>
      </w:pPr>
      <w:r w:rsidRPr="00CE0ECB">
        <w:rPr>
          <w:rFonts w:ascii="Times New Roman" w:hAnsi="Times New Roman" w:cs="Times New Roman"/>
          <w:sz w:val="24"/>
          <w:szCs w:val="24"/>
        </w:rPr>
        <w:t xml:space="preserve"> When the man tells Christ that the apostles could not cast out the demon Christ gets a little angry, much like a parent scolds their children</w:t>
      </w:r>
      <w:r w:rsidR="00FA7CCA" w:rsidRPr="00CE0ECB">
        <w:rPr>
          <w:rFonts w:ascii="Times New Roman" w:hAnsi="Times New Roman" w:cs="Times New Roman"/>
          <w:sz w:val="24"/>
          <w:szCs w:val="24"/>
        </w:rPr>
        <w:t>. H</w:t>
      </w:r>
      <w:r w:rsidRPr="00CE0ECB">
        <w:rPr>
          <w:rFonts w:ascii="Times New Roman" w:hAnsi="Times New Roman" w:cs="Times New Roman"/>
          <w:sz w:val="24"/>
          <w:szCs w:val="24"/>
        </w:rPr>
        <w:t>e says “unbelieving and perverse generation, how long shall I put up with you” So who is he directing this to? The apostles, the man, the crowd that surrounded Jesus</w:t>
      </w:r>
      <w:r w:rsidR="00FA7CCA" w:rsidRPr="00CE0ECB">
        <w:rPr>
          <w:rFonts w:ascii="Times New Roman" w:hAnsi="Times New Roman" w:cs="Times New Roman"/>
          <w:sz w:val="24"/>
          <w:szCs w:val="24"/>
        </w:rPr>
        <w:t xml:space="preserve"> or</w:t>
      </w:r>
      <w:r w:rsidR="000C73E2" w:rsidRPr="00CE0ECB">
        <w:rPr>
          <w:rFonts w:ascii="Times New Roman" w:hAnsi="Times New Roman" w:cs="Times New Roman"/>
          <w:sz w:val="24"/>
          <w:szCs w:val="24"/>
        </w:rPr>
        <w:t xml:space="preserve"> to us</w:t>
      </w:r>
      <w:r w:rsidRPr="00CE0ECB">
        <w:rPr>
          <w:rFonts w:ascii="Times New Roman" w:hAnsi="Times New Roman" w:cs="Times New Roman"/>
          <w:sz w:val="24"/>
          <w:szCs w:val="24"/>
        </w:rPr>
        <w:t xml:space="preserve">? </w:t>
      </w:r>
      <w:r w:rsidR="000C73E2" w:rsidRPr="00CE0ECB">
        <w:rPr>
          <w:rFonts w:ascii="Times New Roman" w:hAnsi="Times New Roman" w:cs="Times New Roman"/>
          <w:sz w:val="24"/>
          <w:szCs w:val="24"/>
        </w:rPr>
        <w:t xml:space="preserve">The answer is everybody. Everybody is weak. Even though we have been brought up in the faith we remain part of the perverse generation that has yet to turn our lives around. The frustration that Christ exhibits with the apostles and crowd is a drop in the bucket compared to our unbelieving generation.  </w:t>
      </w:r>
    </w:p>
    <w:p w14:paraId="738B0409" w14:textId="77777777" w:rsidR="00905E59" w:rsidRPr="00CE0ECB" w:rsidRDefault="000C73E2" w:rsidP="00CE0ECB">
      <w:pPr>
        <w:spacing w:line="240" w:lineRule="auto"/>
        <w:rPr>
          <w:rFonts w:ascii="Times New Roman" w:hAnsi="Times New Roman" w:cs="Times New Roman"/>
          <w:sz w:val="24"/>
          <w:szCs w:val="24"/>
        </w:rPr>
      </w:pPr>
      <w:r w:rsidRPr="00CE0ECB">
        <w:rPr>
          <w:rFonts w:ascii="Times New Roman" w:hAnsi="Times New Roman" w:cs="Times New Roman"/>
          <w:sz w:val="24"/>
          <w:szCs w:val="24"/>
        </w:rPr>
        <w:t xml:space="preserve">     </w:t>
      </w:r>
      <w:r w:rsidR="00905E59" w:rsidRPr="00CE0ECB">
        <w:rPr>
          <w:rFonts w:ascii="Times New Roman" w:hAnsi="Times New Roman" w:cs="Times New Roman"/>
          <w:sz w:val="24"/>
          <w:szCs w:val="24"/>
        </w:rPr>
        <w:t>The major point of the lesson deals with faith of course, but why were the apostles not able to cast out the demon? Basically their faith was not seasoned. They were still neophytes, observing and learning from the master. They have yet to receive the spirit given to them at the time of Pentecost</w:t>
      </w:r>
      <w:r w:rsidR="00FA7CCA" w:rsidRPr="00CE0ECB">
        <w:rPr>
          <w:rFonts w:ascii="Times New Roman" w:hAnsi="Times New Roman" w:cs="Times New Roman"/>
          <w:sz w:val="24"/>
          <w:szCs w:val="24"/>
        </w:rPr>
        <w:t>,</w:t>
      </w:r>
      <w:r w:rsidR="00905E59" w:rsidRPr="00CE0ECB">
        <w:rPr>
          <w:rFonts w:ascii="Times New Roman" w:hAnsi="Times New Roman" w:cs="Times New Roman"/>
          <w:sz w:val="24"/>
          <w:szCs w:val="24"/>
        </w:rPr>
        <w:t xml:space="preserve"> when as described in the Acts of Apostles were performing miracles all the time. Christ tells them if you have faith as tiny as a mustard seed you can move mountains.  We should not interpret this as a literal statement. Rather, the mountain is our hard-hearted soul that is weighed down by all the worldly cares. The must</w:t>
      </w:r>
      <w:r w:rsidR="00022CE7" w:rsidRPr="00CE0ECB">
        <w:rPr>
          <w:rFonts w:ascii="Times New Roman" w:hAnsi="Times New Roman" w:cs="Times New Roman"/>
          <w:sz w:val="24"/>
          <w:szCs w:val="24"/>
        </w:rPr>
        <w:t>ard</w:t>
      </w:r>
      <w:r w:rsidR="00905E59" w:rsidRPr="00CE0ECB">
        <w:rPr>
          <w:rFonts w:ascii="Times New Roman" w:hAnsi="Times New Roman" w:cs="Times New Roman"/>
          <w:sz w:val="24"/>
          <w:szCs w:val="24"/>
        </w:rPr>
        <w:t xml:space="preserve"> seed as </w:t>
      </w:r>
      <w:r w:rsidR="00022CE7" w:rsidRPr="00CE0ECB">
        <w:rPr>
          <w:rFonts w:ascii="Times New Roman" w:hAnsi="Times New Roman" w:cs="Times New Roman"/>
          <w:sz w:val="24"/>
          <w:szCs w:val="24"/>
        </w:rPr>
        <w:t xml:space="preserve">tiny as it is, is the faith that will break through that can move that mountain. Remember what happens when the mustard seed is planted. It grows into one of the tallest shrubs in the </w:t>
      </w:r>
      <w:r w:rsidR="00CE0ECB">
        <w:rPr>
          <w:rFonts w:ascii="Times New Roman" w:hAnsi="Times New Roman" w:cs="Times New Roman"/>
          <w:sz w:val="24"/>
          <w:szCs w:val="24"/>
        </w:rPr>
        <w:t>M</w:t>
      </w:r>
      <w:r w:rsidR="00022CE7" w:rsidRPr="00CE0ECB">
        <w:rPr>
          <w:rFonts w:ascii="Times New Roman" w:hAnsi="Times New Roman" w:cs="Times New Roman"/>
          <w:sz w:val="24"/>
          <w:szCs w:val="24"/>
        </w:rPr>
        <w:t xml:space="preserve">iddle </w:t>
      </w:r>
      <w:r w:rsidR="00CE0ECB">
        <w:rPr>
          <w:rFonts w:ascii="Times New Roman" w:hAnsi="Times New Roman" w:cs="Times New Roman"/>
          <w:sz w:val="24"/>
          <w:szCs w:val="24"/>
        </w:rPr>
        <w:t>E</w:t>
      </w:r>
      <w:r w:rsidR="00022CE7" w:rsidRPr="00CE0ECB">
        <w:rPr>
          <w:rFonts w:ascii="Times New Roman" w:hAnsi="Times New Roman" w:cs="Times New Roman"/>
          <w:sz w:val="24"/>
          <w:szCs w:val="24"/>
        </w:rPr>
        <w:t>ast. That means when we plant our faith as a</w:t>
      </w:r>
      <w:r w:rsidR="00BD4291" w:rsidRPr="00CE0ECB">
        <w:rPr>
          <w:rFonts w:ascii="Times New Roman" w:hAnsi="Times New Roman" w:cs="Times New Roman"/>
          <w:sz w:val="24"/>
          <w:szCs w:val="24"/>
        </w:rPr>
        <w:t xml:space="preserve"> mustard seed in good soil, hopefully that </w:t>
      </w:r>
      <w:r w:rsidR="00022CE7" w:rsidRPr="00CE0ECB">
        <w:rPr>
          <w:rFonts w:ascii="Times New Roman" w:hAnsi="Times New Roman" w:cs="Times New Roman"/>
          <w:sz w:val="24"/>
          <w:szCs w:val="24"/>
        </w:rPr>
        <w:t xml:space="preserve">plant will grow into a large shrub overtaking our mountainous hard-heartedness. </w:t>
      </w:r>
      <w:r w:rsidR="00CE0ECB">
        <w:rPr>
          <w:rFonts w:ascii="Times New Roman" w:hAnsi="Times New Roman" w:cs="Times New Roman"/>
          <w:sz w:val="24"/>
          <w:szCs w:val="24"/>
        </w:rPr>
        <w:t>Amen.</w:t>
      </w:r>
    </w:p>
    <w:sectPr w:rsidR="00905E59" w:rsidRPr="00CE0E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5847" w14:textId="77777777" w:rsidR="00BE6358" w:rsidRDefault="00BE6358" w:rsidP="00CB1A9C">
      <w:pPr>
        <w:spacing w:after="0" w:line="240" w:lineRule="auto"/>
      </w:pPr>
      <w:r>
        <w:separator/>
      </w:r>
    </w:p>
  </w:endnote>
  <w:endnote w:type="continuationSeparator" w:id="0">
    <w:p w14:paraId="6449438B" w14:textId="77777777" w:rsidR="00BE6358" w:rsidRDefault="00BE6358" w:rsidP="00C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D4BE" w14:textId="77777777" w:rsidR="00BE6358" w:rsidRDefault="00BE6358" w:rsidP="00CB1A9C">
      <w:pPr>
        <w:spacing w:after="0" w:line="240" w:lineRule="auto"/>
      </w:pPr>
      <w:r>
        <w:separator/>
      </w:r>
    </w:p>
  </w:footnote>
  <w:footnote w:type="continuationSeparator" w:id="0">
    <w:p w14:paraId="3BF35546" w14:textId="77777777" w:rsidR="00BE6358" w:rsidRDefault="00BE6358" w:rsidP="00CB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881700"/>
      <w:docPartObj>
        <w:docPartGallery w:val="Page Numbers (Top of Page)"/>
        <w:docPartUnique/>
      </w:docPartObj>
    </w:sdtPr>
    <w:sdtEndPr>
      <w:rPr>
        <w:noProof/>
      </w:rPr>
    </w:sdtEndPr>
    <w:sdtContent>
      <w:p w14:paraId="4B4B3631" w14:textId="77777777" w:rsidR="00CB1A9C" w:rsidRDefault="00CB1A9C">
        <w:pPr>
          <w:pStyle w:val="Header"/>
          <w:jc w:val="right"/>
        </w:pPr>
        <w:r>
          <w:fldChar w:fldCharType="begin"/>
        </w:r>
        <w:r>
          <w:instrText xml:space="preserve"> PAGE   \* MERGEFORMAT </w:instrText>
        </w:r>
        <w:r>
          <w:fldChar w:fldCharType="separate"/>
        </w:r>
        <w:r w:rsidR="00CE0ECB">
          <w:rPr>
            <w:noProof/>
          </w:rPr>
          <w:t>1</w:t>
        </w:r>
        <w:r>
          <w:rPr>
            <w:noProof/>
          </w:rPr>
          <w:fldChar w:fldCharType="end"/>
        </w:r>
      </w:p>
    </w:sdtContent>
  </w:sdt>
  <w:p w14:paraId="1F6ADD0E" w14:textId="77777777" w:rsidR="00CB1A9C" w:rsidRDefault="00CB1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7D"/>
    <w:rsid w:val="00022CE7"/>
    <w:rsid w:val="000C73E2"/>
    <w:rsid w:val="000E15D4"/>
    <w:rsid w:val="001E0B63"/>
    <w:rsid w:val="00626EC1"/>
    <w:rsid w:val="00905E59"/>
    <w:rsid w:val="00924FC5"/>
    <w:rsid w:val="009A6CF9"/>
    <w:rsid w:val="00A03B3F"/>
    <w:rsid w:val="00A7516B"/>
    <w:rsid w:val="00AB73D0"/>
    <w:rsid w:val="00AC6F7D"/>
    <w:rsid w:val="00AF4673"/>
    <w:rsid w:val="00BD4291"/>
    <w:rsid w:val="00BE6358"/>
    <w:rsid w:val="00C079FC"/>
    <w:rsid w:val="00CB1A9C"/>
    <w:rsid w:val="00CE0ECB"/>
    <w:rsid w:val="00DF2EAC"/>
    <w:rsid w:val="00F2269F"/>
    <w:rsid w:val="00FA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66A4"/>
  <w15:chartTrackingRefBased/>
  <w15:docId w15:val="{D650B7FF-CCE3-490B-BE2A-5161E50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9C"/>
  </w:style>
  <w:style w:type="paragraph" w:styleId="Footer">
    <w:name w:val="footer"/>
    <w:basedOn w:val="Normal"/>
    <w:link w:val="FooterChar"/>
    <w:uiPriority w:val="99"/>
    <w:unhideWhenUsed/>
    <w:rsid w:val="00CB1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9C"/>
  </w:style>
  <w:style w:type="paragraph" w:styleId="BalloonText">
    <w:name w:val="Balloon Text"/>
    <w:basedOn w:val="Normal"/>
    <w:link w:val="BalloonTextChar"/>
    <w:uiPriority w:val="99"/>
    <w:semiHidden/>
    <w:unhideWhenUsed/>
    <w:rsid w:val="00CB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4348">
      <w:bodyDiv w:val="1"/>
      <w:marLeft w:val="0"/>
      <w:marRight w:val="0"/>
      <w:marTop w:val="0"/>
      <w:marBottom w:val="0"/>
      <w:divBdr>
        <w:top w:val="none" w:sz="0" w:space="0" w:color="auto"/>
        <w:left w:val="none" w:sz="0" w:space="0" w:color="auto"/>
        <w:bottom w:val="none" w:sz="0" w:space="0" w:color="auto"/>
        <w:right w:val="none" w:sz="0" w:space="0" w:color="auto"/>
      </w:divBdr>
    </w:div>
    <w:div w:id="704594795">
      <w:bodyDiv w:val="1"/>
      <w:marLeft w:val="0"/>
      <w:marRight w:val="0"/>
      <w:marTop w:val="0"/>
      <w:marBottom w:val="0"/>
      <w:divBdr>
        <w:top w:val="none" w:sz="0" w:space="0" w:color="auto"/>
        <w:left w:val="none" w:sz="0" w:space="0" w:color="auto"/>
        <w:bottom w:val="none" w:sz="0" w:space="0" w:color="auto"/>
        <w:right w:val="none" w:sz="0" w:space="0" w:color="auto"/>
      </w:divBdr>
      <w:divsChild>
        <w:div w:id="2123382481">
          <w:marLeft w:val="0"/>
          <w:marRight w:val="240"/>
          <w:marTop w:val="0"/>
          <w:marBottom w:val="0"/>
          <w:divBdr>
            <w:top w:val="none" w:sz="0" w:space="0" w:color="auto"/>
            <w:left w:val="none" w:sz="0" w:space="0" w:color="auto"/>
            <w:bottom w:val="none" w:sz="0" w:space="0" w:color="auto"/>
            <w:right w:val="none" w:sz="0" w:space="0" w:color="auto"/>
          </w:divBdr>
          <w:divsChild>
            <w:div w:id="1646665900">
              <w:marLeft w:val="0"/>
              <w:marRight w:val="0"/>
              <w:marTop w:val="0"/>
              <w:marBottom w:val="0"/>
              <w:divBdr>
                <w:top w:val="none" w:sz="0" w:space="0" w:color="auto"/>
                <w:left w:val="none" w:sz="0" w:space="0" w:color="auto"/>
                <w:bottom w:val="none" w:sz="0" w:space="0" w:color="auto"/>
                <w:right w:val="none" w:sz="0" w:space="0" w:color="auto"/>
              </w:divBdr>
              <w:divsChild>
                <w:div w:id="20904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383">
          <w:marLeft w:val="0"/>
          <w:marRight w:val="240"/>
          <w:marTop w:val="0"/>
          <w:marBottom w:val="0"/>
          <w:divBdr>
            <w:top w:val="none" w:sz="0" w:space="0" w:color="auto"/>
            <w:left w:val="none" w:sz="0" w:space="0" w:color="auto"/>
            <w:bottom w:val="none" w:sz="0" w:space="0" w:color="auto"/>
            <w:right w:val="none" w:sz="0" w:space="0" w:color="auto"/>
          </w:divBdr>
          <w:divsChild>
            <w:div w:id="1813328817">
              <w:marLeft w:val="0"/>
              <w:marRight w:val="0"/>
              <w:marTop w:val="0"/>
              <w:marBottom w:val="0"/>
              <w:divBdr>
                <w:top w:val="none" w:sz="0" w:space="0" w:color="auto"/>
                <w:left w:val="none" w:sz="0" w:space="0" w:color="auto"/>
                <w:bottom w:val="none" w:sz="0" w:space="0" w:color="auto"/>
                <w:right w:val="none" w:sz="0" w:space="0" w:color="auto"/>
              </w:divBdr>
              <w:divsChild>
                <w:div w:id="16332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5842">
          <w:marLeft w:val="0"/>
          <w:marRight w:val="0"/>
          <w:marTop w:val="750"/>
          <w:marBottom w:val="0"/>
          <w:divBdr>
            <w:top w:val="none" w:sz="0" w:space="0" w:color="auto"/>
            <w:left w:val="none" w:sz="0" w:space="0" w:color="auto"/>
            <w:bottom w:val="none" w:sz="0" w:space="0" w:color="auto"/>
            <w:right w:val="none" w:sz="0" w:space="0" w:color="auto"/>
          </w:divBdr>
          <w:divsChild>
            <w:div w:id="826701162">
              <w:marLeft w:val="0"/>
              <w:marRight w:val="0"/>
              <w:marTop w:val="0"/>
              <w:marBottom w:val="0"/>
              <w:divBdr>
                <w:top w:val="none" w:sz="0" w:space="0" w:color="auto"/>
                <w:left w:val="none" w:sz="0" w:space="0" w:color="auto"/>
                <w:bottom w:val="none" w:sz="0" w:space="0" w:color="auto"/>
                <w:right w:val="none" w:sz="0" w:space="0" w:color="auto"/>
              </w:divBdr>
              <w:divsChild>
                <w:div w:id="867834750">
                  <w:marLeft w:val="0"/>
                  <w:marRight w:val="0"/>
                  <w:marTop w:val="0"/>
                  <w:marBottom w:val="0"/>
                  <w:divBdr>
                    <w:top w:val="none" w:sz="0" w:space="0" w:color="auto"/>
                    <w:left w:val="none" w:sz="0" w:space="0" w:color="auto"/>
                    <w:bottom w:val="none" w:sz="0" w:space="0" w:color="auto"/>
                    <w:right w:val="none" w:sz="0" w:space="0" w:color="auto"/>
                  </w:divBdr>
                  <w:divsChild>
                    <w:div w:id="14592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9165">
      <w:bodyDiv w:val="1"/>
      <w:marLeft w:val="0"/>
      <w:marRight w:val="0"/>
      <w:marTop w:val="0"/>
      <w:marBottom w:val="0"/>
      <w:divBdr>
        <w:top w:val="none" w:sz="0" w:space="0" w:color="auto"/>
        <w:left w:val="none" w:sz="0" w:space="0" w:color="auto"/>
        <w:bottom w:val="none" w:sz="0" w:space="0" w:color="auto"/>
        <w:right w:val="none" w:sz="0" w:space="0" w:color="auto"/>
      </w:divBdr>
      <w:divsChild>
        <w:div w:id="61606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2</cp:revision>
  <cp:lastPrinted>2021-08-28T16:37:00Z</cp:lastPrinted>
  <dcterms:created xsi:type="dcterms:W3CDTF">2021-08-31T16:32:00Z</dcterms:created>
  <dcterms:modified xsi:type="dcterms:W3CDTF">2021-08-31T16:32:00Z</dcterms:modified>
</cp:coreProperties>
</file>